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96" w:rsidRPr="00013A31" w:rsidRDefault="00F567F5">
      <w:pPr>
        <w:rPr>
          <w:b/>
          <w:color w:val="FF0000"/>
          <w:sz w:val="32"/>
          <w:szCs w:val="32"/>
          <w:u w:val="single"/>
        </w:rPr>
      </w:pPr>
      <w:r w:rsidRPr="00013A31">
        <w:rPr>
          <w:b/>
          <w:color w:val="FF0000"/>
          <w:sz w:val="32"/>
          <w:szCs w:val="32"/>
          <w:u w:val="single"/>
        </w:rPr>
        <w:t>Kritéria pro rozhodování o přijetí dítěte k základnímu vzdělávání</w:t>
      </w:r>
    </w:p>
    <w:p w:rsidR="00F567F5" w:rsidRPr="000D5B48" w:rsidRDefault="00F567F5" w:rsidP="000D5B48">
      <w:pPr>
        <w:pStyle w:val="Odstavecseseznamem"/>
        <w:numPr>
          <w:ilvl w:val="0"/>
          <w:numId w:val="6"/>
        </w:numPr>
        <w:rPr>
          <w:rFonts w:ascii="Calibri" w:hAnsi="Calibri"/>
        </w:rPr>
      </w:pPr>
      <w:r w:rsidRPr="000D5B48">
        <w:rPr>
          <w:rFonts w:ascii="Calibri" w:hAnsi="Calibri"/>
          <w:b/>
        </w:rPr>
        <w:t>Věk dítěte</w:t>
      </w:r>
      <w:r w:rsidRPr="000D5B48">
        <w:rPr>
          <w:rFonts w:ascii="Calibri" w:hAnsi="Calibri"/>
        </w:rPr>
        <w:t xml:space="preserve"> – povinná školní docházka začíná počátkem roku, který následuje po </w:t>
      </w:r>
      <w:r w:rsidR="00FE77BB" w:rsidRPr="000D5B48">
        <w:rPr>
          <w:rFonts w:ascii="Calibri" w:hAnsi="Calibri"/>
        </w:rPr>
        <w:t>dni, kdy dítě dosáhne šestého</w:t>
      </w:r>
      <w:r w:rsidR="009E6EC5" w:rsidRPr="000D5B48">
        <w:rPr>
          <w:rFonts w:ascii="Calibri" w:hAnsi="Calibri"/>
        </w:rPr>
        <w:t xml:space="preserve"> roku věku</w:t>
      </w:r>
      <w:r w:rsidR="00FE77BB" w:rsidRPr="000D5B48">
        <w:rPr>
          <w:rFonts w:ascii="Calibri" w:hAnsi="Calibri"/>
        </w:rPr>
        <w:t xml:space="preserve">, </w:t>
      </w:r>
      <w:r w:rsidRPr="000D5B48">
        <w:rPr>
          <w:rFonts w:ascii="Calibri" w:hAnsi="Calibri"/>
        </w:rPr>
        <w:t>pokud není dítěti povolen odklad.</w:t>
      </w:r>
      <w:r w:rsidR="00FE77BB" w:rsidRPr="000D5B48">
        <w:rPr>
          <w:rStyle w:val="apple-converted-space"/>
          <w:rFonts w:ascii="Calibri" w:hAnsi="Calibri" w:cs="Arial"/>
          <w:sz w:val="25"/>
          <w:szCs w:val="25"/>
          <w:shd w:val="clear" w:color="auto" w:fill="FFFFFF"/>
        </w:rPr>
        <w:t> </w:t>
      </w:r>
      <w:r w:rsidR="00FE77BB" w:rsidRPr="000D5B48">
        <w:rPr>
          <w:rFonts w:ascii="Calibri" w:hAnsi="Calibri" w:cs="Arial"/>
          <w:shd w:val="clear" w:color="auto" w:fill="FFFFFF"/>
        </w:rPr>
        <w:t>Pro školní rok 2016/2017 je zápis povinný pro děti narozené od 1. 9. 2009 do 31. 8. 2010 a pro děti, kterým byl v loňském školním roce povolen odklad školní docházky.</w:t>
      </w:r>
    </w:p>
    <w:p w:rsidR="00FE77BB" w:rsidRPr="00FE77BB" w:rsidRDefault="00FE77BB" w:rsidP="00FE77BB">
      <w:pPr>
        <w:rPr>
          <w:rFonts w:ascii="Calibri" w:hAnsi="Calibri"/>
        </w:rPr>
      </w:pPr>
      <w:r>
        <w:rPr>
          <w:rFonts w:ascii="Calibri" w:hAnsi="Calibri"/>
        </w:rPr>
        <w:t>V případě naplnění kapacity školy, přijme škola přednostně:</w:t>
      </w:r>
    </w:p>
    <w:p w:rsidR="00FE77BB" w:rsidRPr="00FE77BB" w:rsidRDefault="00FE77BB" w:rsidP="00F567F5">
      <w:pPr>
        <w:pStyle w:val="Odstavecseseznamem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 w:cs="Arial"/>
          <w:color w:val="000000"/>
          <w:shd w:val="clear" w:color="auto" w:fill="FFFFFF"/>
        </w:rPr>
        <w:t>Spádové dítě – dítě, které má trvalý pobyt ve školském obvodě základní školy, na kterou se hlásí.</w:t>
      </w:r>
    </w:p>
    <w:p w:rsidR="00FE77BB" w:rsidRPr="009E6EC5" w:rsidRDefault="009E6EC5" w:rsidP="00F567F5">
      <w:pPr>
        <w:pStyle w:val="Odstavecseseznamem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 w:cs="Arial"/>
          <w:color w:val="000000"/>
          <w:shd w:val="clear" w:color="auto" w:fill="FFFFFF"/>
        </w:rPr>
        <w:t>Dítě, které mělo odklad školní docházky.</w:t>
      </w:r>
    </w:p>
    <w:p w:rsidR="009E6EC5" w:rsidRPr="009E6EC5" w:rsidRDefault="009E6EC5" w:rsidP="009E6EC5">
      <w:pPr>
        <w:pStyle w:val="Odstavecseseznamem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 w:cs="Arial"/>
          <w:color w:val="000000"/>
          <w:shd w:val="clear" w:color="auto" w:fill="FFFFFF"/>
        </w:rPr>
        <w:t>Dítě, které má ve škole sourozence.</w:t>
      </w:r>
    </w:p>
    <w:p w:rsidR="009E6EC5" w:rsidRPr="009E6EC5" w:rsidRDefault="009E6EC5" w:rsidP="009E6EC5">
      <w:pPr>
        <w:pStyle w:val="Odstavecseseznamem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 w:cs="Arial"/>
          <w:color w:val="000000"/>
          <w:shd w:val="clear" w:color="auto" w:fill="FFFFFF"/>
        </w:rPr>
        <w:t>v ostatních případech – losem</w:t>
      </w:r>
    </w:p>
    <w:p w:rsidR="009E6EC5" w:rsidRDefault="009E6EC5" w:rsidP="009E6EC5">
      <w:pPr>
        <w:rPr>
          <w:rFonts w:ascii="Calibri" w:hAnsi="Calibri"/>
        </w:rPr>
      </w:pPr>
    </w:p>
    <w:p w:rsidR="009E6EC5" w:rsidRPr="000D5B48" w:rsidRDefault="009E6EC5" w:rsidP="009E6EC5">
      <w:pPr>
        <w:rPr>
          <w:rFonts w:ascii="Calibri" w:hAnsi="Calibri"/>
          <w:color w:val="FF0000"/>
          <w:sz w:val="28"/>
          <w:szCs w:val="28"/>
        </w:rPr>
      </w:pPr>
      <w:r w:rsidRPr="000D5B48">
        <w:rPr>
          <w:rFonts w:ascii="Calibri" w:hAnsi="Calibri"/>
          <w:color w:val="FF0000"/>
          <w:sz w:val="28"/>
          <w:szCs w:val="28"/>
        </w:rPr>
        <w:t>Pro zařazení do třídy s rozšířenou výukou tělesné výchovy je jediným kritériem zájem a žádost rodičů.</w:t>
      </w:r>
    </w:p>
    <w:p w:rsidR="009E6EC5" w:rsidRDefault="009E6EC5" w:rsidP="009E6EC5">
      <w:pPr>
        <w:rPr>
          <w:rFonts w:ascii="Calibri" w:hAnsi="Calibri"/>
        </w:rPr>
      </w:pPr>
    </w:p>
    <w:p w:rsidR="009E6EC5" w:rsidRPr="009E6EC5" w:rsidRDefault="009E6EC5" w:rsidP="009E6EC5">
      <w:pPr>
        <w:rPr>
          <w:rFonts w:ascii="Calibri" w:hAnsi="Calibri"/>
        </w:rPr>
      </w:pPr>
      <w:bookmarkStart w:id="0" w:name="_GoBack"/>
      <w:bookmarkEnd w:id="0"/>
    </w:p>
    <w:sectPr w:rsidR="009E6EC5" w:rsidRPr="009E6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A6B"/>
    <w:multiLevelType w:val="hybridMultilevel"/>
    <w:tmpl w:val="8F52E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B4E53"/>
    <w:multiLevelType w:val="hybridMultilevel"/>
    <w:tmpl w:val="29B6A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969E0"/>
    <w:multiLevelType w:val="hybridMultilevel"/>
    <w:tmpl w:val="F5EAA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92D27"/>
    <w:multiLevelType w:val="hybridMultilevel"/>
    <w:tmpl w:val="FB94F9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446C5"/>
    <w:multiLevelType w:val="hybridMultilevel"/>
    <w:tmpl w:val="4EC40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51F07"/>
    <w:multiLevelType w:val="hybridMultilevel"/>
    <w:tmpl w:val="FDCAF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7F5"/>
    <w:rsid w:val="00013A31"/>
    <w:rsid w:val="000D5B48"/>
    <w:rsid w:val="009E6EC5"/>
    <w:rsid w:val="00ED1896"/>
    <w:rsid w:val="00F567F5"/>
    <w:rsid w:val="00FE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67F5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FE7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67F5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FE7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EF153256</Template>
  <TotalTime>61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Šmejkalová</dc:creator>
  <cp:lastModifiedBy>Eva Šmejkalová</cp:lastModifiedBy>
  <cp:revision>1</cp:revision>
  <cp:lastPrinted>2016-02-02T07:21:00Z</cp:lastPrinted>
  <dcterms:created xsi:type="dcterms:W3CDTF">2016-02-02T06:21:00Z</dcterms:created>
  <dcterms:modified xsi:type="dcterms:W3CDTF">2016-02-02T07:23:00Z</dcterms:modified>
</cp:coreProperties>
</file>